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EF3" w:rsidRPr="00741763" w:rsidRDefault="00A17EF3" w:rsidP="00A17EF3">
      <w:pPr>
        <w:jc w:val="center"/>
        <w:rPr>
          <w:rFonts w:ascii="Arial" w:hAnsi="Arial"/>
          <w:b/>
          <w:sz w:val="22"/>
        </w:rPr>
      </w:pPr>
      <w:r w:rsidRPr="00741763">
        <w:rPr>
          <w:rFonts w:ascii="Arial" w:hAnsi="Arial"/>
          <w:b/>
          <w:sz w:val="22"/>
        </w:rPr>
        <w:t>Notes from Tomato Sequencing Business Meeting at PAG</w:t>
      </w:r>
    </w:p>
    <w:p w:rsidR="00A17EF3" w:rsidRPr="00741763" w:rsidRDefault="00A17EF3" w:rsidP="00A17EF3">
      <w:pPr>
        <w:jc w:val="center"/>
        <w:rPr>
          <w:rFonts w:ascii="Arial" w:hAnsi="Arial"/>
          <w:b/>
          <w:sz w:val="22"/>
        </w:rPr>
      </w:pPr>
      <w:r w:rsidRPr="00741763">
        <w:rPr>
          <w:rFonts w:ascii="Arial" w:hAnsi="Arial"/>
          <w:b/>
          <w:sz w:val="22"/>
        </w:rPr>
        <w:t>January 12, 2010</w:t>
      </w:r>
    </w:p>
    <w:p w:rsidR="00A17EF3" w:rsidRPr="00741763" w:rsidRDefault="00A17EF3" w:rsidP="00A17EF3">
      <w:pPr>
        <w:rPr>
          <w:rFonts w:ascii="Arial" w:hAnsi="Arial"/>
          <w:b/>
          <w:sz w:val="22"/>
        </w:rPr>
      </w:pPr>
    </w:p>
    <w:p w:rsidR="004169A5" w:rsidRPr="00741763" w:rsidRDefault="003E2A9E" w:rsidP="00A17EF3">
      <w:pPr>
        <w:ind w:firstLine="274"/>
        <w:rPr>
          <w:rFonts w:ascii="Arial" w:hAnsi="Arial"/>
          <w:sz w:val="22"/>
        </w:rPr>
      </w:pPr>
      <w:r w:rsidRPr="00741763">
        <w:rPr>
          <w:rFonts w:ascii="Arial" w:hAnsi="Arial"/>
          <w:sz w:val="22"/>
        </w:rPr>
        <w:t>A business meeting was held on January 12, 2010 at PAG.  Two presentations</w:t>
      </w:r>
      <w:r w:rsidR="00F460C5" w:rsidRPr="00741763">
        <w:rPr>
          <w:rFonts w:ascii="Arial" w:hAnsi="Arial"/>
          <w:sz w:val="22"/>
        </w:rPr>
        <w:t xml:space="preserve"> </w:t>
      </w:r>
      <w:r w:rsidR="00C1269D" w:rsidRPr="00741763">
        <w:rPr>
          <w:rFonts w:ascii="Arial" w:hAnsi="Arial"/>
          <w:sz w:val="22"/>
        </w:rPr>
        <w:t>were given.  O</w:t>
      </w:r>
      <w:r w:rsidR="00F460C5" w:rsidRPr="00741763">
        <w:rPr>
          <w:rFonts w:ascii="Arial" w:hAnsi="Arial"/>
          <w:sz w:val="22"/>
        </w:rPr>
        <w:t xml:space="preserve">ne </w:t>
      </w:r>
      <w:r w:rsidR="00C1269D" w:rsidRPr="00741763">
        <w:rPr>
          <w:rFonts w:ascii="Arial" w:hAnsi="Arial"/>
          <w:sz w:val="22"/>
        </w:rPr>
        <w:t>presentation was by</w:t>
      </w:r>
      <w:r w:rsidR="00F460C5" w:rsidRPr="00741763">
        <w:rPr>
          <w:rFonts w:ascii="Arial" w:hAnsi="Arial"/>
          <w:sz w:val="22"/>
        </w:rPr>
        <w:t xml:space="preserve"> Erik </w:t>
      </w:r>
      <w:r w:rsidR="00987FA0" w:rsidRPr="00741763">
        <w:rPr>
          <w:rFonts w:ascii="Arial" w:hAnsi="Arial"/>
          <w:sz w:val="22"/>
        </w:rPr>
        <w:t>Wijnker</w:t>
      </w:r>
      <w:r w:rsidR="00C1269D" w:rsidRPr="00741763">
        <w:rPr>
          <w:rFonts w:ascii="Arial" w:hAnsi="Arial"/>
          <w:sz w:val="22"/>
        </w:rPr>
        <w:t xml:space="preserve"> </w:t>
      </w:r>
      <w:r w:rsidR="007F1DC1" w:rsidRPr="00741763">
        <w:rPr>
          <w:rFonts w:ascii="Arial" w:hAnsi="Arial"/>
          <w:sz w:val="22"/>
        </w:rPr>
        <w:t>and the other by Sandra Smit</w:t>
      </w:r>
      <w:r w:rsidR="00D75726" w:rsidRPr="00741763">
        <w:rPr>
          <w:rFonts w:ascii="Arial" w:hAnsi="Arial"/>
          <w:sz w:val="22"/>
        </w:rPr>
        <w:t xml:space="preserve"> (See accompanying pdf of presentation)</w:t>
      </w:r>
      <w:r w:rsidR="007F1DC1" w:rsidRPr="00741763">
        <w:rPr>
          <w:rFonts w:ascii="Arial" w:hAnsi="Arial"/>
          <w:sz w:val="22"/>
        </w:rPr>
        <w:t xml:space="preserve">. </w:t>
      </w:r>
      <w:r w:rsidR="00D75726" w:rsidRPr="00741763">
        <w:rPr>
          <w:rFonts w:ascii="Arial" w:hAnsi="Arial"/>
          <w:sz w:val="22"/>
        </w:rPr>
        <w:t xml:space="preserve"> </w:t>
      </w:r>
      <w:r w:rsidR="00987FA0" w:rsidRPr="00741763">
        <w:rPr>
          <w:rFonts w:ascii="Arial" w:hAnsi="Arial"/>
          <w:sz w:val="22"/>
        </w:rPr>
        <w:t>H</w:t>
      </w:r>
      <w:r w:rsidR="007F1DC1" w:rsidRPr="00741763">
        <w:rPr>
          <w:rFonts w:ascii="Arial" w:hAnsi="Arial"/>
          <w:sz w:val="22"/>
        </w:rPr>
        <w:t xml:space="preserve">ighlights from </w:t>
      </w:r>
      <w:r w:rsidR="00987FA0" w:rsidRPr="00741763">
        <w:rPr>
          <w:rFonts w:ascii="Arial" w:hAnsi="Arial"/>
          <w:sz w:val="22"/>
        </w:rPr>
        <w:t xml:space="preserve">the presentations </w:t>
      </w:r>
      <w:r w:rsidR="007F1DC1" w:rsidRPr="00741763">
        <w:rPr>
          <w:rFonts w:ascii="Arial" w:hAnsi="Arial"/>
          <w:sz w:val="22"/>
        </w:rPr>
        <w:t xml:space="preserve">are provided below as bullet points. </w:t>
      </w:r>
      <w:r w:rsidRPr="00741763">
        <w:rPr>
          <w:rFonts w:ascii="Arial" w:hAnsi="Arial"/>
          <w:sz w:val="22"/>
        </w:rPr>
        <w:t xml:space="preserve"> </w:t>
      </w:r>
      <w:r w:rsidR="007F1DC1" w:rsidRPr="00741763">
        <w:rPr>
          <w:rFonts w:ascii="Arial" w:hAnsi="Arial"/>
          <w:sz w:val="22"/>
        </w:rPr>
        <w:t>In addition to the presentations, the</w:t>
      </w:r>
      <w:r w:rsidR="00F460C5" w:rsidRPr="00741763">
        <w:rPr>
          <w:rFonts w:ascii="Arial" w:hAnsi="Arial"/>
          <w:sz w:val="22"/>
        </w:rPr>
        <w:t xml:space="preserve"> following items were discussed:</w:t>
      </w:r>
      <w:r w:rsidRPr="00741763">
        <w:rPr>
          <w:rFonts w:ascii="Arial" w:hAnsi="Arial"/>
          <w:sz w:val="22"/>
        </w:rPr>
        <w:t xml:space="preserve"> finishing the tomato genome, the tomato genome publication, and formation of a tomato </w:t>
      </w:r>
      <w:r w:rsidR="00A17EF3" w:rsidRPr="00741763">
        <w:rPr>
          <w:rFonts w:ascii="Arial" w:hAnsi="Arial"/>
          <w:sz w:val="22"/>
        </w:rPr>
        <w:t>sequencing steering committee.</w:t>
      </w:r>
    </w:p>
    <w:p w:rsidR="004169A5" w:rsidRPr="00741763" w:rsidRDefault="004169A5" w:rsidP="004169A5">
      <w:pPr>
        <w:rPr>
          <w:rFonts w:ascii="Arial" w:hAnsi="Arial"/>
          <w:sz w:val="22"/>
        </w:rPr>
      </w:pPr>
    </w:p>
    <w:p w:rsidR="00A17EF3" w:rsidRPr="00741763" w:rsidRDefault="004169A5" w:rsidP="004169A5">
      <w:pPr>
        <w:rPr>
          <w:rFonts w:ascii="Arial" w:hAnsi="Arial"/>
          <w:b/>
          <w:sz w:val="22"/>
          <w:u w:val="single"/>
        </w:rPr>
      </w:pPr>
      <w:r w:rsidRPr="00741763">
        <w:rPr>
          <w:rFonts w:ascii="Arial" w:hAnsi="Arial"/>
          <w:b/>
          <w:sz w:val="22"/>
          <w:u w:val="single"/>
        </w:rPr>
        <w:t>Presentations</w:t>
      </w:r>
    </w:p>
    <w:p w:rsidR="00A17EF3" w:rsidRPr="00741763" w:rsidRDefault="003E2A9E" w:rsidP="002175D6">
      <w:pPr>
        <w:rPr>
          <w:rFonts w:ascii="Arial" w:hAnsi="Arial"/>
          <w:sz w:val="22"/>
        </w:rPr>
      </w:pPr>
      <w:r w:rsidRPr="00741763">
        <w:rPr>
          <w:rFonts w:ascii="Arial" w:hAnsi="Arial"/>
          <w:sz w:val="22"/>
        </w:rPr>
        <w:t xml:space="preserve">Eric </w:t>
      </w:r>
      <w:r w:rsidR="00987FA0" w:rsidRPr="00741763">
        <w:rPr>
          <w:rFonts w:ascii="Arial" w:hAnsi="Arial"/>
          <w:sz w:val="22"/>
        </w:rPr>
        <w:t>Wijnker</w:t>
      </w:r>
      <w:r w:rsidRPr="00741763">
        <w:rPr>
          <w:rFonts w:ascii="Arial" w:hAnsi="Arial"/>
          <w:sz w:val="22"/>
        </w:rPr>
        <w:t xml:space="preserve">, a graduate student in Hans de Jong’s lab, presented work </w:t>
      </w:r>
      <w:r w:rsidR="00987FA0" w:rsidRPr="00741763">
        <w:rPr>
          <w:rFonts w:ascii="Arial" w:hAnsi="Arial"/>
          <w:sz w:val="22"/>
        </w:rPr>
        <w:t>being done in their lab regarding rearrangements and inversions in the tomato and potato genomes</w:t>
      </w:r>
      <w:r w:rsidRPr="00741763">
        <w:rPr>
          <w:rFonts w:ascii="Arial" w:hAnsi="Arial"/>
          <w:sz w:val="22"/>
        </w:rPr>
        <w:t>.</w:t>
      </w:r>
    </w:p>
    <w:p w:rsidR="00987FA0" w:rsidRPr="00741763" w:rsidRDefault="00A17EF3" w:rsidP="007F1DC1">
      <w:pPr>
        <w:pStyle w:val="ListParagraph"/>
        <w:numPr>
          <w:ilvl w:val="0"/>
          <w:numId w:val="1"/>
        </w:numPr>
        <w:ind w:left="720"/>
        <w:rPr>
          <w:rFonts w:ascii="Arial" w:hAnsi="Arial"/>
          <w:sz w:val="22"/>
        </w:rPr>
      </w:pPr>
      <w:r w:rsidRPr="00741763">
        <w:rPr>
          <w:rFonts w:ascii="Arial" w:hAnsi="Arial"/>
          <w:sz w:val="22"/>
        </w:rPr>
        <w:t xml:space="preserve">They have looked at inversions on chromosome 6 between potato and tomato and are </w:t>
      </w:r>
      <w:r w:rsidR="00987FA0" w:rsidRPr="00741763">
        <w:rPr>
          <w:rFonts w:ascii="Arial" w:hAnsi="Arial"/>
          <w:sz w:val="22"/>
        </w:rPr>
        <w:t>now looking at rearrangements.</w:t>
      </w:r>
    </w:p>
    <w:p w:rsidR="00C1269D" w:rsidRPr="00741763" w:rsidRDefault="00A17EF3" w:rsidP="007F1DC1">
      <w:pPr>
        <w:pStyle w:val="ListParagraph"/>
        <w:numPr>
          <w:ilvl w:val="0"/>
          <w:numId w:val="1"/>
        </w:numPr>
        <w:ind w:left="720"/>
        <w:rPr>
          <w:rFonts w:ascii="Arial" w:hAnsi="Arial"/>
          <w:sz w:val="22"/>
        </w:rPr>
      </w:pPr>
      <w:r w:rsidRPr="00741763">
        <w:rPr>
          <w:rFonts w:ascii="Arial" w:hAnsi="Arial"/>
          <w:sz w:val="22"/>
        </w:rPr>
        <w:t>On chromosome 5 in diploid potato on the long arm, two contigs map at 2 different places most likely a duplication event.  E</w:t>
      </w:r>
      <w:r w:rsidR="00C1269D" w:rsidRPr="00741763">
        <w:rPr>
          <w:rFonts w:ascii="Arial" w:hAnsi="Arial"/>
          <w:sz w:val="22"/>
        </w:rPr>
        <w:t>rik indicated the importance of having BACs in the reference genome because they will be useful later on for elucidating the structure of the chromosomes.</w:t>
      </w:r>
    </w:p>
    <w:p w:rsidR="00C1269D" w:rsidRPr="00741763" w:rsidRDefault="00C1269D" w:rsidP="007F1DC1">
      <w:pPr>
        <w:pStyle w:val="ListParagraph"/>
        <w:numPr>
          <w:ilvl w:val="0"/>
          <w:numId w:val="1"/>
        </w:numPr>
        <w:ind w:left="720"/>
        <w:rPr>
          <w:rFonts w:ascii="Arial" w:hAnsi="Arial"/>
          <w:sz w:val="22"/>
        </w:rPr>
      </w:pPr>
      <w:r w:rsidRPr="00741763">
        <w:rPr>
          <w:rFonts w:ascii="Arial" w:hAnsi="Arial"/>
          <w:sz w:val="22"/>
        </w:rPr>
        <w:t>Dora Szinay in their group looked at published reports on rearrangements between potato, tomato, and eggplant.</w:t>
      </w:r>
    </w:p>
    <w:p w:rsidR="00C1269D" w:rsidRPr="00741763" w:rsidRDefault="00C1269D" w:rsidP="007F1DC1">
      <w:pPr>
        <w:pStyle w:val="ListParagraph"/>
        <w:numPr>
          <w:ilvl w:val="0"/>
          <w:numId w:val="1"/>
        </w:numPr>
        <w:ind w:left="720"/>
        <w:rPr>
          <w:rFonts w:ascii="Arial" w:hAnsi="Arial"/>
          <w:sz w:val="22"/>
        </w:rPr>
      </w:pPr>
      <w:r w:rsidRPr="00741763">
        <w:rPr>
          <w:rFonts w:ascii="Arial" w:hAnsi="Arial"/>
          <w:sz w:val="22"/>
        </w:rPr>
        <w:t xml:space="preserve">Discussed work done in Steve Stack’s lab on synaptonemal complex spreads in material from a </w:t>
      </w:r>
      <w:r w:rsidRPr="00741763">
        <w:rPr>
          <w:rFonts w:ascii="Arial" w:hAnsi="Arial"/>
          <w:i/>
          <w:sz w:val="22"/>
        </w:rPr>
        <w:t>S. lycopersicon</w:t>
      </w:r>
      <w:r w:rsidRPr="00741763">
        <w:rPr>
          <w:rFonts w:ascii="Arial" w:hAnsi="Arial"/>
          <w:sz w:val="22"/>
        </w:rPr>
        <w:t xml:space="preserve"> x </w:t>
      </w:r>
      <w:r w:rsidRPr="00741763">
        <w:rPr>
          <w:rFonts w:ascii="Arial" w:hAnsi="Arial"/>
          <w:i/>
          <w:sz w:val="22"/>
        </w:rPr>
        <w:t>S. pennellii</w:t>
      </w:r>
      <w:r w:rsidRPr="00741763">
        <w:rPr>
          <w:rFonts w:ascii="Arial" w:hAnsi="Arial"/>
          <w:sz w:val="22"/>
        </w:rPr>
        <w:t xml:space="preserve"> cross.  Stressed the significance of rearrangements for breeders.</w:t>
      </w:r>
    </w:p>
    <w:p w:rsidR="00D75726" w:rsidRPr="00741763" w:rsidRDefault="00C1269D" w:rsidP="007F1DC1">
      <w:pPr>
        <w:pStyle w:val="ListParagraph"/>
        <w:numPr>
          <w:ilvl w:val="0"/>
          <w:numId w:val="1"/>
        </w:numPr>
        <w:ind w:left="720"/>
        <w:rPr>
          <w:rFonts w:ascii="Arial" w:hAnsi="Arial"/>
          <w:sz w:val="22"/>
        </w:rPr>
      </w:pPr>
      <w:r w:rsidRPr="00741763">
        <w:rPr>
          <w:rFonts w:ascii="Arial" w:hAnsi="Arial"/>
          <w:sz w:val="22"/>
        </w:rPr>
        <w:t xml:space="preserve">He presented several slides on Arabidopsis work comparing the information on rearrangements in </w:t>
      </w:r>
      <w:r w:rsidR="00987FA0" w:rsidRPr="00741763">
        <w:rPr>
          <w:rFonts w:ascii="Arial" w:hAnsi="Arial"/>
          <w:sz w:val="22"/>
        </w:rPr>
        <w:t xml:space="preserve">the </w:t>
      </w:r>
      <w:r w:rsidRPr="00741763">
        <w:rPr>
          <w:rFonts w:ascii="Arial" w:hAnsi="Arial"/>
          <w:sz w:val="22"/>
        </w:rPr>
        <w:t xml:space="preserve">Colombia </w:t>
      </w:r>
      <w:r w:rsidR="00987FA0" w:rsidRPr="00741763">
        <w:rPr>
          <w:rFonts w:ascii="Arial" w:hAnsi="Arial"/>
          <w:sz w:val="22"/>
        </w:rPr>
        <w:t xml:space="preserve">ecotype </w:t>
      </w:r>
      <w:r w:rsidRPr="00741763">
        <w:rPr>
          <w:rFonts w:ascii="Arial" w:hAnsi="Arial"/>
          <w:sz w:val="22"/>
        </w:rPr>
        <w:t xml:space="preserve">which </w:t>
      </w:r>
      <w:r w:rsidR="00987FA0" w:rsidRPr="00741763">
        <w:rPr>
          <w:rFonts w:ascii="Arial" w:hAnsi="Arial"/>
          <w:sz w:val="22"/>
        </w:rPr>
        <w:t>has an ordered sequence</w:t>
      </w:r>
      <w:r w:rsidR="00706238" w:rsidRPr="00741763">
        <w:rPr>
          <w:rFonts w:ascii="Arial" w:hAnsi="Arial"/>
          <w:sz w:val="22"/>
        </w:rPr>
        <w:t xml:space="preserve"> versus </w:t>
      </w:r>
      <w:proofErr w:type="gramStart"/>
      <w:r w:rsidR="00706238" w:rsidRPr="00741763">
        <w:rPr>
          <w:rFonts w:ascii="Arial" w:hAnsi="Arial"/>
          <w:sz w:val="22"/>
        </w:rPr>
        <w:t>Landsberg</w:t>
      </w:r>
      <w:r w:rsidRPr="00741763">
        <w:rPr>
          <w:rFonts w:ascii="Arial" w:hAnsi="Arial"/>
          <w:sz w:val="22"/>
        </w:rPr>
        <w:t xml:space="preserve"> which was shotgun</w:t>
      </w:r>
      <w:proofErr w:type="gramEnd"/>
      <w:r w:rsidRPr="00741763">
        <w:rPr>
          <w:rFonts w:ascii="Arial" w:hAnsi="Arial"/>
          <w:sz w:val="22"/>
        </w:rPr>
        <w:t xml:space="preserve"> sequenced.  Take home message was that with an ordered sequence you can gain knowledge about inversions </w:t>
      </w:r>
      <w:r w:rsidR="00987FA0" w:rsidRPr="00741763">
        <w:rPr>
          <w:rFonts w:ascii="Arial" w:hAnsi="Arial"/>
          <w:sz w:val="22"/>
        </w:rPr>
        <w:t>and timing of inversions</w:t>
      </w:r>
      <w:r w:rsidRPr="00741763">
        <w:rPr>
          <w:rFonts w:ascii="Arial" w:hAnsi="Arial"/>
          <w:sz w:val="22"/>
        </w:rPr>
        <w:t xml:space="preserve">, but </w:t>
      </w:r>
      <w:r w:rsidR="00987FA0" w:rsidRPr="00741763">
        <w:rPr>
          <w:rFonts w:ascii="Arial" w:hAnsi="Arial"/>
          <w:sz w:val="22"/>
        </w:rPr>
        <w:t>you can</w:t>
      </w:r>
      <w:r w:rsidRPr="00741763">
        <w:rPr>
          <w:rFonts w:ascii="Arial" w:hAnsi="Arial"/>
          <w:sz w:val="22"/>
        </w:rPr>
        <w:t xml:space="preserve">not </w:t>
      </w:r>
      <w:r w:rsidR="00987FA0" w:rsidRPr="00741763">
        <w:rPr>
          <w:rFonts w:ascii="Arial" w:hAnsi="Arial"/>
          <w:sz w:val="22"/>
        </w:rPr>
        <w:t xml:space="preserve">gain the same information </w:t>
      </w:r>
      <w:r w:rsidRPr="00741763">
        <w:rPr>
          <w:rFonts w:ascii="Arial" w:hAnsi="Arial"/>
          <w:sz w:val="22"/>
        </w:rPr>
        <w:t xml:space="preserve">from </w:t>
      </w:r>
      <w:r w:rsidR="00987FA0" w:rsidRPr="00741763">
        <w:rPr>
          <w:rFonts w:ascii="Arial" w:hAnsi="Arial"/>
          <w:sz w:val="22"/>
        </w:rPr>
        <w:t xml:space="preserve">a </w:t>
      </w:r>
      <w:r w:rsidRPr="00741763">
        <w:rPr>
          <w:rFonts w:ascii="Arial" w:hAnsi="Arial"/>
          <w:sz w:val="22"/>
        </w:rPr>
        <w:t>shotgun sequence.</w:t>
      </w:r>
    </w:p>
    <w:p w:rsidR="00436E1B" w:rsidRPr="00741763" w:rsidRDefault="00D75726" w:rsidP="007F1DC1">
      <w:pPr>
        <w:pStyle w:val="ListParagraph"/>
        <w:numPr>
          <w:ilvl w:val="0"/>
          <w:numId w:val="1"/>
        </w:numPr>
        <w:ind w:left="720"/>
        <w:rPr>
          <w:rFonts w:ascii="Arial" w:hAnsi="Arial"/>
          <w:sz w:val="22"/>
        </w:rPr>
      </w:pPr>
      <w:r w:rsidRPr="00741763">
        <w:rPr>
          <w:rFonts w:ascii="Arial" w:hAnsi="Arial"/>
          <w:sz w:val="22"/>
        </w:rPr>
        <w:t>Having a supercontig (e.g.a shortest tiling path of BAC's) for a reference genome will increase its later use tremendously. This holds true especially for the study of chromosomal rearrangements (within and between species) and its use in introgressive hybridization.</w:t>
      </w:r>
    </w:p>
    <w:p w:rsidR="00436E1B" w:rsidRPr="00741763" w:rsidRDefault="00436E1B" w:rsidP="00436E1B">
      <w:pPr>
        <w:rPr>
          <w:rFonts w:ascii="Arial" w:hAnsi="Arial"/>
          <w:sz w:val="22"/>
        </w:rPr>
      </w:pPr>
    </w:p>
    <w:p w:rsidR="001D1CF8" w:rsidRPr="00741763" w:rsidRDefault="001D1CF8" w:rsidP="00436E1B">
      <w:pPr>
        <w:rPr>
          <w:rFonts w:ascii="Arial" w:hAnsi="Arial"/>
          <w:sz w:val="22"/>
        </w:rPr>
      </w:pPr>
      <w:r w:rsidRPr="00741763">
        <w:rPr>
          <w:rFonts w:ascii="Arial" w:hAnsi="Arial"/>
          <w:sz w:val="22"/>
        </w:rPr>
        <w:t>Sandra Smit from Wageningen University gave an update on the assemblies.</w:t>
      </w:r>
    </w:p>
    <w:p w:rsidR="002175D6" w:rsidRPr="00741763" w:rsidRDefault="001D1CF8" w:rsidP="002175D6">
      <w:pPr>
        <w:pStyle w:val="ListParagraph"/>
        <w:numPr>
          <w:ilvl w:val="0"/>
          <w:numId w:val="1"/>
        </w:numPr>
        <w:ind w:left="720" w:hanging="364"/>
        <w:rPr>
          <w:rFonts w:ascii="Arial" w:hAnsi="Arial"/>
          <w:sz w:val="22"/>
        </w:rPr>
      </w:pPr>
      <w:r w:rsidRPr="00741763">
        <w:rPr>
          <w:rFonts w:ascii="Arial" w:hAnsi="Arial"/>
          <w:sz w:val="22"/>
        </w:rPr>
        <w:t>The current assembly version is a combination of data from 454, SBM, BES, and FES.  All went into the assembly 1.0 at the same time.</w:t>
      </w:r>
    </w:p>
    <w:p w:rsidR="002175D6" w:rsidRPr="00741763" w:rsidRDefault="001D1CF8" w:rsidP="002175D6">
      <w:pPr>
        <w:pStyle w:val="ListParagraph"/>
        <w:numPr>
          <w:ilvl w:val="0"/>
          <w:numId w:val="1"/>
        </w:numPr>
        <w:ind w:left="720" w:hanging="364"/>
        <w:rPr>
          <w:rFonts w:ascii="Arial" w:hAnsi="Arial"/>
          <w:sz w:val="22"/>
        </w:rPr>
      </w:pPr>
      <w:r w:rsidRPr="00741763">
        <w:rPr>
          <w:rFonts w:ascii="Arial" w:hAnsi="Arial"/>
          <w:sz w:val="22"/>
        </w:rPr>
        <w:t>Validation of the assembly was presented.  The validation was based on several sources.</w:t>
      </w:r>
    </w:p>
    <w:p w:rsidR="002175D6" w:rsidRPr="00741763" w:rsidRDefault="001D1CF8" w:rsidP="002175D6">
      <w:pPr>
        <w:pStyle w:val="ListParagraph"/>
        <w:numPr>
          <w:ilvl w:val="0"/>
          <w:numId w:val="1"/>
        </w:numPr>
        <w:ind w:left="720" w:hanging="364"/>
        <w:rPr>
          <w:rFonts w:ascii="Arial" w:hAnsi="Arial"/>
          <w:sz w:val="22"/>
        </w:rPr>
      </w:pPr>
      <w:r w:rsidRPr="00741763">
        <w:rPr>
          <w:rFonts w:ascii="Arial" w:hAnsi="Arial"/>
          <w:sz w:val="22"/>
        </w:rPr>
        <w:t>The SGN BAC contigs are not in the assembly right now.</w:t>
      </w:r>
    </w:p>
    <w:p w:rsidR="002175D6" w:rsidRPr="00741763" w:rsidRDefault="001D1CF8" w:rsidP="002175D6">
      <w:pPr>
        <w:pStyle w:val="ListParagraph"/>
        <w:numPr>
          <w:ilvl w:val="0"/>
          <w:numId w:val="1"/>
        </w:numPr>
        <w:ind w:left="720" w:hanging="364"/>
        <w:rPr>
          <w:rFonts w:ascii="Arial" w:hAnsi="Arial"/>
          <w:sz w:val="22"/>
        </w:rPr>
      </w:pPr>
      <w:r w:rsidRPr="00741763">
        <w:rPr>
          <w:rFonts w:ascii="Arial" w:hAnsi="Arial"/>
          <w:sz w:val="22"/>
        </w:rPr>
        <w:t>The</w:t>
      </w:r>
      <w:r w:rsidR="00436E1B" w:rsidRPr="00741763">
        <w:rPr>
          <w:rFonts w:ascii="Arial" w:hAnsi="Arial"/>
          <w:sz w:val="22"/>
        </w:rPr>
        <w:t xml:space="preserve"> </w:t>
      </w:r>
      <w:r w:rsidRPr="00741763">
        <w:rPr>
          <w:rFonts w:ascii="Arial" w:hAnsi="Arial"/>
          <w:sz w:val="22"/>
        </w:rPr>
        <w:t>validation</w:t>
      </w:r>
      <w:r w:rsidR="00436E1B" w:rsidRPr="00741763">
        <w:rPr>
          <w:rFonts w:ascii="Arial" w:hAnsi="Arial"/>
          <w:sz w:val="22"/>
        </w:rPr>
        <w:t xml:space="preserve"> </w:t>
      </w:r>
      <w:r w:rsidRPr="00741763">
        <w:rPr>
          <w:rFonts w:ascii="Arial" w:hAnsi="Arial"/>
          <w:sz w:val="22"/>
        </w:rPr>
        <w:t>against</w:t>
      </w:r>
      <w:r w:rsidR="00436E1B" w:rsidRPr="00741763">
        <w:rPr>
          <w:rFonts w:ascii="Arial" w:hAnsi="Arial"/>
          <w:sz w:val="22"/>
        </w:rPr>
        <w:t xml:space="preserve"> </w:t>
      </w:r>
      <w:r w:rsidRPr="00741763">
        <w:rPr>
          <w:rFonts w:ascii="Arial" w:hAnsi="Arial"/>
          <w:sz w:val="22"/>
        </w:rPr>
        <w:t>the</w:t>
      </w:r>
      <w:r w:rsidR="00436E1B" w:rsidRPr="00741763">
        <w:rPr>
          <w:rFonts w:ascii="Arial" w:hAnsi="Arial"/>
          <w:sz w:val="22"/>
        </w:rPr>
        <w:t xml:space="preserve"> </w:t>
      </w:r>
      <w:r w:rsidRPr="00741763">
        <w:rPr>
          <w:rFonts w:ascii="Arial" w:hAnsi="Arial"/>
          <w:sz w:val="22"/>
        </w:rPr>
        <w:t>SGN</w:t>
      </w:r>
      <w:r w:rsidR="00436E1B" w:rsidRPr="00741763">
        <w:rPr>
          <w:rFonts w:ascii="Arial" w:hAnsi="Arial"/>
          <w:sz w:val="22"/>
        </w:rPr>
        <w:t xml:space="preserve"> </w:t>
      </w:r>
      <w:r w:rsidRPr="00741763">
        <w:rPr>
          <w:rFonts w:ascii="Arial" w:hAnsi="Arial"/>
          <w:sz w:val="22"/>
        </w:rPr>
        <w:t>BAC</w:t>
      </w:r>
      <w:r w:rsidR="00436E1B" w:rsidRPr="00741763">
        <w:rPr>
          <w:rFonts w:ascii="Arial" w:hAnsi="Arial"/>
          <w:sz w:val="22"/>
        </w:rPr>
        <w:t xml:space="preserve"> </w:t>
      </w:r>
      <w:r w:rsidRPr="00741763">
        <w:rPr>
          <w:rFonts w:ascii="Arial" w:hAnsi="Arial"/>
          <w:sz w:val="22"/>
        </w:rPr>
        <w:t>contigs</w:t>
      </w:r>
      <w:r w:rsidR="00436E1B" w:rsidRPr="00741763">
        <w:rPr>
          <w:rFonts w:ascii="Arial" w:hAnsi="Arial"/>
          <w:sz w:val="22"/>
        </w:rPr>
        <w:t xml:space="preserve"> </w:t>
      </w:r>
      <w:r w:rsidRPr="00741763">
        <w:rPr>
          <w:rFonts w:ascii="Arial" w:hAnsi="Arial"/>
          <w:sz w:val="22"/>
        </w:rPr>
        <w:t>showed</w:t>
      </w:r>
      <w:r w:rsidR="00436E1B" w:rsidRPr="00741763">
        <w:rPr>
          <w:rFonts w:ascii="Arial" w:hAnsi="Arial"/>
          <w:sz w:val="22"/>
        </w:rPr>
        <w:t xml:space="preserve"> </w:t>
      </w:r>
      <w:r w:rsidRPr="00741763">
        <w:rPr>
          <w:rFonts w:ascii="Arial" w:hAnsi="Arial"/>
          <w:sz w:val="22"/>
        </w:rPr>
        <w:t>that</w:t>
      </w:r>
      <w:r w:rsidR="00436E1B" w:rsidRPr="00741763">
        <w:rPr>
          <w:rFonts w:ascii="Arial" w:hAnsi="Arial"/>
          <w:sz w:val="22"/>
        </w:rPr>
        <w:t xml:space="preserve"> </w:t>
      </w:r>
      <w:r w:rsidRPr="00741763">
        <w:rPr>
          <w:rFonts w:ascii="Arial" w:hAnsi="Arial"/>
          <w:sz w:val="22"/>
        </w:rPr>
        <w:t>of</w:t>
      </w:r>
      <w:r w:rsidR="00436E1B" w:rsidRPr="00741763">
        <w:rPr>
          <w:rFonts w:ascii="Arial" w:hAnsi="Arial"/>
          <w:sz w:val="22"/>
        </w:rPr>
        <w:t xml:space="preserve"> </w:t>
      </w:r>
      <w:r w:rsidRPr="00741763">
        <w:rPr>
          <w:rFonts w:ascii="Arial" w:hAnsi="Arial"/>
          <w:sz w:val="22"/>
        </w:rPr>
        <w:t>the</w:t>
      </w:r>
      <w:r w:rsidR="00436E1B" w:rsidRPr="00741763">
        <w:rPr>
          <w:rFonts w:ascii="Arial" w:hAnsi="Arial"/>
          <w:sz w:val="22"/>
        </w:rPr>
        <w:t xml:space="preserve"> </w:t>
      </w:r>
      <w:r w:rsidRPr="00741763">
        <w:rPr>
          <w:rFonts w:ascii="Arial" w:hAnsi="Arial"/>
          <w:sz w:val="22"/>
        </w:rPr>
        <w:t>364</w:t>
      </w:r>
      <w:r w:rsidR="00436E1B" w:rsidRPr="00741763">
        <w:rPr>
          <w:rFonts w:ascii="Arial" w:hAnsi="Arial"/>
          <w:sz w:val="22"/>
        </w:rPr>
        <w:t xml:space="preserve"> </w:t>
      </w:r>
      <w:r w:rsidRPr="00741763">
        <w:rPr>
          <w:rFonts w:ascii="Arial" w:hAnsi="Arial"/>
          <w:sz w:val="22"/>
        </w:rPr>
        <w:t>ITAG</w:t>
      </w:r>
      <w:r w:rsidR="00436E1B" w:rsidRPr="00741763">
        <w:rPr>
          <w:rFonts w:ascii="Arial" w:hAnsi="Arial"/>
          <w:sz w:val="22"/>
        </w:rPr>
        <w:t xml:space="preserve"> </w:t>
      </w:r>
      <w:r w:rsidRPr="00741763">
        <w:rPr>
          <w:rFonts w:ascii="Arial" w:hAnsi="Arial"/>
          <w:sz w:val="22"/>
        </w:rPr>
        <w:t>contigs</w:t>
      </w:r>
      <w:r w:rsidR="00436E1B" w:rsidRPr="00741763">
        <w:rPr>
          <w:rFonts w:ascii="Arial" w:hAnsi="Arial"/>
          <w:sz w:val="22"/>
        </w:rPr>
        <w:t xml:space="preserve">, </w:t>
      </w:r>
      <w:r w:rsidRPr="00741763">
        <w:rPr>
          <w:rFonts w:ascii="Arial" w:hAnsi="Arial"/>
          <w:sz w:val="22"/>
        </w:rPr>
        <w:t>364</w:t>
      </w:r>
      <w:r w:rsidR="00436E1B" w:rsidRPr="00741763">
        <w:rPr>
          <w:rFonts w:ascii="Arial" w:hAnsi="Arial"/>
          <w:sz w:val="22"/>
        </w:rPr>
        <w:t xml:space="preserve"> </w:t>
      </w:r>
      <w:r w:rsidRPr="00741763">
        <w:rPr>
          <w:rFonts w:ascii="Arial" w:hAnsi="Arial"/>
          <w:sz w:val="22"/>
        </w:rPr>
        <w:t>are</w:t>
      </w:r>
      <w:r w:rsidR="00436E1B" w:rsidRPr="00741763">
        <w:rPr>
          <w:rFonts w:ascii="Arial" w:hAnsi="Arial"/>
          <w:sz w:val="22"/>
        </w:rPr>
        <w:t xml:space="preserve"> </w:t>
      </w:r>
      <w:r w:rsidRPr="00741763">
        <w:rPr>
          <w:rFonts w:ascii="Arial" w:hAnsi="Arial"/>
          <w:sz w:val="22"/>
        </w:rPr>
        <w:t>at</w:t>
      </w:r>
      <w:r w:rsidR="00436E1B" w:rsidRPr="00741763">
        <w:rPr>
          <w:rFonts w:ascii="Arial" w:hAnsi="Arial"/>
          <w:sz w:val="22"/>
        </w:rPr>
        <w:t xml:space="preserve"> </w:t>
      </w:r>
      <w:r w:rsidRPr="00741763">
        <w:rPr>
          <w:rFonts w:ascii="Arial" w:hAnsi="Arial"/>
          <w:sz w:val="22"/>
        </w:rPr>
        <w:t>least</w:t>
      </w:r>
      <w:r w:rsidR="00436E1B" w:rsidRPr="00741763">
        <w:rPr>
          <w:rFonts w:ascii="Arial" w:hAnsi="Arial"/>
          <w:sz w:val="22"/>
        </w:rPr>
        <w:t xml:space="preserve"> </w:t>
      </w:r>
      <w:r w:rsidRPr="00741763">
        <w:rPr>
          <w:rFonts w:ascii="Arial" w:hAnsi="Arial"/>
          <w:sz w:val="22"/>
        </w:rPr>
        <w:t>partially</w:t>
      </w:r>
      <w:r w:rsidR="00436E1B" w:rsidRPr="00741763">
        <w:rPr>
          <w:rFonts w:ascii="Arial" w:hAnsi="Arial"/>
          <w:sz w:val="22"/>
        </w:rPr>
        <w:t xml:space="preserve"> </w:t>
      </w:r>
      <w:r w:rsidRPr="00741763">
        <w:rPr>
          <w:rFonts w:ascii="Arial" w:hAnsi="Arial"/>
          <w:sz w:val="22"/>
        </w:rPr>
        <w:t>covered</w:t>
      </w:r>
      <w:r w:rsidR="00436E1B" w:rsidRPr="00741763">
        <w:rPr>
          <w:rFonts w:ascii="Arial" w:hAnsi="Arial"/>
          <w:sz w:val="22"/>
        </w:rPr>
        <w:t xml:space="preserve"> </w:t>
      </w:r>
      <w:r w:rsidRPr="00741763">
        <w:rPr>
          <w:rFonts w:ascii="Arial" w:hAnsi="Arial"/>
          <w:sz w:val="22"/>
        </w:rPr>
        <w:t>by</w:t>
      </w:r>
      <w:r w:rsidR="00436E1B" w:rsidRPr="00741763">
        <w:rPr>
          <w:rFonts w:ascii="Arial" w:hAnsi="Arial"/>
          <w:sz w:val="22"/>
        </w:rPr>
        <w:t xml:space="preserve"> </w:t>
      </w:r>
      <w:r w:rsidRPr="00741763">
        <w:rPr>
          <w:rFonts w:ascii="Arial" w:hAnsi="Arial"/>
          <w:sz w:val="22"/>
        </w:rPr>
        <w:t>scaffolds.</w:t>
      </w:r>
    </w:p>
    <w:p w:rsidR="001D1CF8" w:rsidRPr="00741763" w:rsidRDefault="001D1CF8" w:rsidP="002175D6">
      <w:pPr>
        <w:pStyle w:val="ListParagraph"/>
        <w:numPr>
          <w:ilvl w:val="0"/>
          <w:numId w:val="1"/>
        </w:numPr>
        <w:ind w:left="720" w:hanging="364"/>
        <w:rPr>
          <w:rFonts w:ascii="Arial" w:hAnsi="Arial"/>
          <w:sz w:val="22"/>
        </w:rPr>
      </w:pPr>
      <w:r w:rsidRPr="00741763">
        <w:rPr>
          <w:rFonts w:ascii="Arial" w:hAnsi="Arial"/>
          <w:sz w:val="22"/>
        </w:rPr>
        <w:t>There</w:t>
      </w:r>
      <w:r w:rsidR="00436E1B" w:rsidRPr="00741763">
        <w:rPr>
          <w:rFonts w:ascii="Arial" w:hAnsi="Arial"/>
          <w:sz w:val="22"/>
        </w:rPr>
        <w:t xml:space="preserve"> </w:t>
      </w:r>
      <w:r w:rsidRPr="00741763">
        <w:rPr>
          <w:rFonts w:ascii="Arial" w:hAnsi="Arial"/>
          <w:sz w:val="22"/>
        </w:rPr>
        <w:t>is</w:t>
      </w:r>
      <w:r w:rsidR="00436E1B" w:rsidRPr="00741763">
        <w:rPr>
          <w:rFonts w:ascii="Arial" w:hAnsi="Arial"/>
          <w:sz w:val="22"/>
        </w:rPr>
        <w:t xml:space="preserve"> </w:t>
      </w:r>
      <w:r w:rsidRPr="00741763">
        <w:rPr>
          <w:rFonts w:ascii="Arial" w:hAnsi="Arial"/>
          <w:sz w:val="22"/>
        </w:rPr>
        <w:t>a</w:t>
      </w:r>
      <w:r w:rsidR="00436E1B" w:rsidRPr="00741763">
        <w:rPr>
          <w:rFonts w:ascii="Arial" w:hAnsi="Arial"/>
          <w:sz w:val="22"/>
        </w:rPr>
        <w:t xml:space="preserve"> </w:t>
      </w:r>
      <w:r w:rsidRPr="00741763">
        <w:rPr>
          <w:rFonts w:ascii="Arial" w:hAnsi="Arial"/>
          <w:sz w:val="22"/>
        </w:rPr>
        <w:t>1/3000</w:t>
      </w:r>
      <w:r w:rsidR="00436E1B" w:rsidRPr="00741763">
        <w:rPr>
          <w:rFonts w:ascii="Arial" w:hAnsi="Arial"/>
          <w:sz w:val="22"/>
        </w:rPr>
        <w:t xml:space="preserve"> </w:t>
      </w:r>
      <w:r w:rsidRPr="00741763">
        <w:rPr>
          <w:rFonts w:ascii="Arial" w:hAnsi="Arial"/>
          <w:sz w:val="22"/>
        </w:rPr>
        <w:t>per</w:t>
      </w:r>
      <w:r w:rsidR="00436E1B" w:rsidRPr="00741763">
        <w:rPr>
          <w:rFonts w:ascii="Arial" w:hAnsi="Arial"/>
          <w:sz w:val="22"/>
        </w:rPr>
        <w:t xml:space="preserve"> </w:t>
      </w:r>
      <w:r w:rsidRPr="00741763">
        <w:rPr>
          <w:rFonts w:ascii="Arial" w:hAnsi="Arial"/>
          <w:sz w:val="22"/>
        </w:rPr>
        <w:t>base</w:t>
      </w:r>
      <w:r w:rsidR="00436E1B" w:rsidRPr="00741763">
        <w:rPr>
          <w:rFonts w:ascii="Arial" w:hAnsi="Arial"/>
          <w:sz w:val="22"/>
        </w:rPr>
        <w:t xml:space="preserve"> </w:t>
      </w:r>
      <w:r w:rsidRPr="00741763">
        <w:rPr>
          <w:rFonts w:ascii="Arial" w:hAnsi="Arial"/>
          <w:sz w:val="22"/>
        </w:rPr>
        <w:t>error</w:t>
      </w:r>
      <w:r w:rsidR="00436E1B" w:rsidRPr="00741763">
        <w:rPr>
          <w:rFonts w:ascii="Arial" w:hAnsi="Arial"/>
          <w:sz w:val="22"/>
        </w:rPr>
        <w:t xml:space="preserve"> </w:t>
      </w:r>
      <w:r w:rsidRPr="00741763">
        <w:rPr>
          <w:rFonts w:ascii="Arial" w:hAnsi="Arial"/>
          <w:sz w:val="22"/>
        </w:rPr>
        <w:t>rate</w:t>
      </w:r>
      <w:r w:rsidR="00436E1B" w:rsidRPr="00741763">
        <w:rPr>
          <w:rFonts w:ascii="Arial" w:hAnsi="Arial"/>
          <w:sz w:val="22"/>
        </w:rPr>
        <w:t>.</w:t>
      </w:r>
    </w:p>
    <w:p w:rsidR="001D1CF8" w:rsidRPr="00741763" w:rsidRDefault="001D1CF8" w:rsidP="002175D6">
      <w:pPr>
        <w:pStyle w:val="ListParagraph"/>
        <w:numPr>
          <w:ilvl w:val="0"/>
          <w:numId w:val="1"/>
        </w:numPr>
        <w:ind w:left="720"/>
        <w:rPr>
          <w:rFonts w:ascii="Arial" w:hAnsi="Arial"/>
          <w:sz w:val="22"/>
        </w:rPr>
      </w:pPr>
      <w:r w:rsidRPr="00741763">
        <w:rPr>
          <w:rFonts w:ascii="Arial" w:hAnsi="Arial"/>
          <w:sz w:val="22"/>
        </w:rPr>
        <w:t>SOLiD data from Spain and the UK was used as part of the validation.  SOLiD does not do any filtering, but 97% of the assembly was covered by the SOLiD data.</w:t>
      </w:r>
    </w:p>
    <w:p w:rsidR="001D1CF8" w:rsidRPr="00741763" w:rsidRDefault="001D1CF8" w:rsidP="002175D6">
      <w:pPr>
        <w:pStyle w:val="ListParagraph"/>
        <w:numPr>
          <w:ilvl w:val="0"/>
          <w:numId w:val="1"/>
        </w:numPr>
        <w:ind w:left="720"/>
        <w:rPr>
          <w:rFonts w:ascii="Arial" w:hAnsi="Arial"/>
          <w:sz w:val="22"/>
        </w:rPr>
      </w:pPr>
      <w:r w:rsidRPr="00741763">
        <w:rPr>
          <w:rFonts w:ascii="Arial" w:hAnsi="Arial"/>
          <w:sz w:val="22"/>
        </w:rPr>
        <w:t>ESTs validation: 95% of ESTs present in assembly, ~14,000 ESTs have no matches on the assembly.  Identity = 90%.</w:t>
      </w:r>
    </w:p>
    <w:p w:rsidR="001D1CF8" w:rsidRPr="00741763" w:rsidRDefault="001D1CF8" w:rsidP="002175D6">
      <w:pPr>
        <w:pStyle w:val="ListParagraph"/>
        <w:numPr>
          <w:ilvl w:val="0"/>
          <w:numId w:val="1"/>
        </w:numPr>
        <w:ind w:left="720"/>
        <w:rPr>
          <w:rFonts w:ascii="Arial" w:hAnsi="Arial"/>
          <w:sz w:val="22"/>
        </w:rPr>
      </w:pPr>
      <w:r w:rsidRPr="00741763">
        <w:rPr>
          <w:rFonts w:ascii="Arial" w:hAnsi="Arial"/>
          <w:sz w:val="22"/>
        </w:rPr>
        <w:t>WGP physical map: WGP BACs that land on a single scaffold within 200kB cover already 76% of assembly</w:t>
      </w:r>
    </w:p>
    <w:p w:rsidR="001D1CF8" w:rsidRPr="00741763" w:rsidRDefault="001D1CF8" w:rsidP="002175D6">
      <w:pPr>
        <w:pStyle w:val="ListParagraph"/>
        <w:numPr>
          <w:ilvl w:val="0"/>
          <w:numId w:val="1"/>
        </w:numPr>
        <w:ind w:left="720"/>
        <w:rPr>
          <w:rFonts w:ascii="Arial" w:hAnsi="Arial"/>
          <w:sz w:val="22"/>
        </w:rPr>
      </w:pPr>
      <w:r w:rsidRPr="00741763">
        <w:rPr>
          <w:rFonts w:ascii="Arial" w:hAnsi="Arial"/>
          <w:sz w:val="22"/>
        </w:rPr>
        <w:t>Clone ends:  80% of the data match both ends on assembly and 9</w:t>
      </w:r>
      <w:r w:rsidR="00F62FD1" w:rsidRPr="00741763">
        <w:rPr>
          <w:rFonts w:ascii="Arial" w:hAnsi="Arial"/>
          <w:sz w:val="22"/>
        </w:rPr>
        <w:t>9.95% had the correct orientation</w:t>
      </w:r>
      <w:r w:rsidRPr="00741763">
        <w:rPr>
          <w:rFonts w:ascii="Arial" w:hAnsi="Arial"/>
          <w:sz w:val="22"/>
        </w:rPr>
        <w:t>.</w:t>
      </w:r>
    </w:p>
    <w:p w:rsidR="001D1CF8" w:rsidRPr="00741763" w:rsidRDefault="001D1CF8" w:rsidP="002175D6">
      <w:pPr>
        <w:pStyle w:val="ListParagraph"/>
        <w:numPr>
          <w:ilvl w:val="0"/>
          <w:numId w:val="1"/>
        </w:numPr>
        <w:ind w:left="720"/>
        <w:rPr>
          <w:rFonts w:ascii="Arial" w:hAnsi="Arial"/>
          <w:sz w:val="22"/>
        </w:rPr>
      </w:pPr>
      <w:r w:rsidRPr="00741763">
        <w:rPr>
          <w:rFonts w:ascii="Arial" w:hAnsi="Arial"/>
          <w:sz w:val="22"/>
        </w:rPr>
        <w:t>Plans to go to assembly version 2.0.</w:t>
      </w:r>
    </w:p>
    <w:p w:rsidR="001D1CF8" w:rsidRPr="00741763" w:rsidRDefault="001D1CF8" w:rsidP="002175D6">
      <w:pPr>
        <w:pStyle w:val="ListParagraph"/>
        <w:numPr>
          <w:ilvl w:val="0"/>
          <w:numId w:val="1"/>
        </w:numPr>
        <w:ind w:left="720"/>
        <w:rPr>
          <w:rFonts w:ascii="Arial" w:hAnsi="Arial"/>
          <w:sz w:val="22"/>
        </w:rPr>
      </w:pPr>
      <w:r w:rsidRPr="00741763">
        <w:rPr>
          <w:rFonts w:ascii="Arial" w:hAnsi="Arial"/>
          <w:sz w:val="22"/>
        </w:rPr>
        <w:t>Presented decisions from Schipholl (see slide #14), including the updated timeline.</w:t>
      </w:r>
    </w:p>
    <w:p w:rsidR="001D1CF8" w:rsidRPr="00741763" w:rsidRDefault="001D1CF8" w:rsidP="002175D6">
      <w:pPr>
        <w:pStyle w:val="ListParagraph"/>
        <w:numPr>
          <w:ilvl w:val="0"/>
          <w:numId w:val="1"/>
        </w:numPr>
        <w:ind w:left="720"/>
        <w:rPr>
          <w:rFonts w:ascii="Arial" w:hAnsi="Arial"/>
          <w:sz w:val="22"/>
        </w:rPr>
      </w:pPr>
      <w:r w:rsidRPr="00741763">
        <w:rPr>
          <w:rFonts w:ascii="Arial" w:hAnsi="Arial"/>
          <w:sz w:val="22"/>
        </w:rPr>
        <w:t>Put version 1.02 up on SGN in addition to the current 1.oo version instead of replacing.</w:t>
      </w:r>
    </w:p>
    <w:p w:rsidR="00436E1B" w:rsidRPr="00741763" w:rsidRDefault="001D1CF8" w:rsidP="002175D6">
      <w:pPr>
        <w:pStyle w:val="ListParagraph"/>
        <w:numPr>
          <w:ilvl w:val="0"/>
          <w:numId w:val="1"/>
        </w:numPr>
        <w:ind w:left="720"/>
        <w:rPr>
          <w:rFonts w:ascii="Arial" w:hAnsi="Arial"/>
          <w:sz w:val="22"/>
        </w:rPr>
      </w:pPr>
      <w:r w:rsidRPr="00741763">
        <w:rPr>
          <w:rFonts w:ascii="Arial" w:hAnsi="Arial"/>
          <w:sz w:val="22"/>
        </w:rPr>
        <w:t>Annotation can start at the end of March.</w:t>
      </w:r>
    </w:p>
    <w:p w:rsidR="004169A5" w:rsidRPr="00741763" w:rsidRDefault="004169A5" w:rsidP="00436E1B">
      <w:pPr>
        <w:ind w:left="634"/>
        <w:rPr>
          <w:rFonts w:ascii="Arial" w:hAnsi="Arial"/>
          <w:sz w:val="22"/>
        </w:rPr>
      </w:pPr>
    </w:p>
    <w:p w:rsidR="004169A5" w:rsidRPr="00741763" w:rsidRDefault="004169A5" w:rsidP="004169A5">
      <w:pPr>
        <w:rPr>
          <w:rFonts w:ascii="Arial" w:hAnsi="Arial"/>
          <w:b/>
          <w:sz w:val="22"/>
          <w:u w:val="single"/>
        </w:rPr>
      </w:pPr>
      <w:r w:rsidRPr="00741763">
        <w:rPr>
          <w:rFonts w:ascii="Arial" w:hAnsi="Arial"/>
          <w:b/>
          <w:sz w:val="22"/>
          <w:u w:val="single"/>
        </w:rPr>
        <w:t>Discussion items</w:t>
      </w:r>
    </w:p>
    <w:p w:rsidR="004C13D3" w:rsidRPr="00741763" w:rsidRDefault="004C13D3" w:rsidP="00897BEF">
      <w:pPr>
        <w:rPr>
          <w:rFonts w:ascii="Arial" w:eastAsiaTheme="minorEastAsia" w:hAnsi="Arial"/>
          <w:sz w:val="22"/>
        </w:rPr>
      </w:pPr>
      <w:r w:rsidRPr="00741763">
        <w:rPr>
          <w:rFonts w:ascii="Arial" w:eastAsiaTheme="minorEastAsia" w:hAnsi="Arial"/>
          <w:sz w:val="22"/>
        </w:rPr>
        <w:t>Finishing the tomato genome - discussion led by René Klein Lankhorst</w:t>
      </w:r>
    </w:p>
    <w:p w:rsidR="004C13D3" w:rsidRPr="00741763" w:rsidRDefault="004C13D3" w:rsidP="004C13D3">
      <w:pPr>
        <w:pStyle w:val="ListParagraph"/>
        <w:numPr>
          <w:ilvl w:val="0"/>
          <w:numId w:val="6"/>
        </w:numPr>
        <w:rPr>
          <w:rFonts w:ascii="Arial" w:eastAsiaTheme="minorEastAsia" w:hAnsi="Arial"/>
          <w:sz w:val="22"/>
        </w:rPr>
      </w:pPr>
      <w:proofErr w:type="gramStart"/>
      <w:r w:rsidRPr="00741763">
        <w:rPr>
          <w:rFonts w:ascii="Arial" w:eastAsiaTheme="minorEastAsia" w:hAnsi="Arial"/>
          <w:sz w:val="22"/>
        </w:rPr>
        <w:t>Transition from the chromosome by country format, basically, remove</w:t>
      </w:r>
      <w:proofErr w:type="gramEnd"/>
      <w:r w:rsidRPr="00741763">
        <w:rPr>
          <w:rFonts w:ascii="Arial" w:eastAsiaTheme="minorEastAsia" w:hAnsi="Arial"/>
          <w:sz w:val="22"/>
        </w:rPr>
        <w:t xml:space="preserve"> the flags from each individual chromosome.  It was suggested to keep the flags, but incorporate them into some other area of the chromosome image that represents the sequencing project.  The flags can stay on the chromosome image, but it was decided that the principl</w:t>
      </w:r>
      <w:r w:rsidR="00D75726" w:rsidRPr="00741763">
        <w:rPr>
          <w:rFonts w:ascii="Arial" w:eastAsiaTheme="minorEastAsia" w:hAnsi="Arial"/>
          <w:sz w:val="22"/>
        </w:rPr>
        <w:t>e of each country sequencing it</w:t>
      </w:r>
      <w:r w:rsidRPr="00741763">
        <w:rPr>
          <w:rFonts w:ascii="Arial" w:eastAsiaTheme="minorEastAsia" w:hAnsi="Arial"/>
          <w:sz w:val="22"/>
        </w:rPr>
        <w:t>s own BACs would be abandoned and instead, batches of BACs to be seqeunced would be distributed over partners who have the budget and the capabilities to sequence them.</w:t>
      </w:r>
    </w:p>
    <w:p w:rsidR="004C13D3" w:rsidRPr="00741763" w:rsidRDefault="004C13D3" w:rsidP="004C13D3">
      <w:pPr>
        <w:pStyle w:val="ListParagraph"/>
        <w:numPr>
          <w:ilvl w:val="0"/>
          <w:numId w:val="6"/>
        </w:numPr>
        <w:rPr>
          <w:rFonts w:ascii="Arial" w:eastAsiaTheme="minorEastAsia" w:hAnsi="Arial"/>
          <w:sz w:val="22"/>
        </w:rPr>
      </w:pPr>
      <w:r w:rsidRPr="00741763">
        <w:rPr>
          <w:rFonts w:ascii="Arial" w:eastAsiaTheme="minorEastAsia" w:hAnsi="Arial"/>
          <w:sz w:val="22"/>
        </w:rPr>
        <w:t xml:space="preserve">As for </w:t>
      </w:r>
      <w:proofErr w:type="gramStart"/>
      <w:r w:rsidRPr="00741763">
        <w:rPr>
          <w:rFonts w:ascii="Arial" w:eastAsiaTheme="minorEastAsia" w:hAnsi="Arial"/>
          <w:sz w:val="22"/>
        </w:rPr>
        <w:t>gap-filling</w:t>
      </w:r>
      <w:proofErr w:type="gramEnd"/>
      <w:r w:rsidRPr="00741763">
        <w:rPr>
          <w:rFonts w:ascii="Arial" w:eastAsiaTheme="minorEastAsia" w:hAnsi="Arial"/>
          <w:sz w:val="22"/>
        </w:rPr>
        <w:t xml:space="preserve"> in the existing assembly, an eff</w:t>
      </w:r>
      <w:r w:rsidR="00D75726" w:rsidRPr="00741763">
        <w:rPr>
          <w:rFonts w:ascii="Arial" w:eastAsiaTheme="minorEastAsia" w:hAnsi="Arial"/>
          <w:sz w:val="22"/>
        </w:rPr>
        <w:t xml:space="preserve">ort should be made to assemble the current </w:t>
      </w:r>
      <w:r w:rsidRPr="00741763">
        <w:rPr>
          <w:rFonts w:ascii="Arial" w:eastAsiaTheme="minorEastAsia" w:hAnsi="Arial"/>
          <w:sz w:val="22"/>
        </w:rPr>
        <w:t xml:space="preserve">remaining fraction of 150 Mb of un-assembled DNA. </w:t>
      </w:r>
      <w:r w:rsidR="00D75726" w:rsidRPr="00741763">
        <w:rPr>
          <w:rFonts w:ascii="Arial" w:eastAsiaTheme="minorEastAsia" w:hAnsi="Arial"/>
          <w:sz w:val="22"/>
        </w:rPr>
        <w:t xml:space="preserve"> </w:t>
      </w:r>
      <w:r w:rsidRPr="00741763">
        <w:rPr>
          <w:rFonts w:ascii="Arial" w:eastAsiaTheme="minorEastAsia" w:hAnsi="Arial"/>
          <w:sz w:val="22"/>
        </w:rPr>
        <w:t>This fraction very likely consists mainly of very high repetitive DNA and it will not be possible to assemble it all.  But at least we should look into it and see how far we can get, for instance by using alternative assembly strategies and/or alternative assembly algorithms.</w:t>
      </w:r>
    </w:p>
    <w:p w:rsidR="004C13D3" w:rsidRPr="00741763" w:rsidRDefault="004C13D3" w:rsidP="004C13D3">
      <w:pPr>
        <w:pStyle w:val="ListParagraph"/>
        <w:numPr>
          <w:ilvl w:val="0"/>
          <w:numId w:val="6"/>
        </w:numPr>
        <w:rPr>
          <w:rFonts w:ascii="Arial" w:eastAsiaTheme="minorEastAsia" w:hAnsi="Arial"/>
          <w:sz w:val="22"/>
        </w:rPr>
      </w:pPr>
      <w:r w:rsidRPr="00741763">
        <w:rPr>
          <w:rFonts w:ascii="Arial" w:eastAsiaTheme="minorEastAsia" w:hAnsi="Arial"/>
          <w:sz w:val="22"/>
        </w:rPr>
        <w:t>Divide the remaining BACs evenly amongst countries.  However, financial situations need to be taken into consideration.  René will be happy to coordinate this.   Everyone agreed.</w:t>
      </w:r>
    </w:p>
    <w:p w:rsidR="004C13D3" w:rsidRPr="00741763" w:rsidRDefault="004C13D3" w:rsidP="004C13D3">
      <w:pPr>
        <w:pStyle w:val="ListParagraph"/>
        <w:numPr>
          <w:ilvl w:val="0"/>
          <w:numId w:val="6"/>
        </w:numPr>
        <w:rPr>
          <w:rFonts w:ascii="Arial" w:eastAsiaTheme="minorEastAsia" w:hAnsi="Arial"/>
          <w:sz w:val="22"/>
        </w:rPr>
      </w:pPr>
      <w:r w:rsidRPr="00741763">
        <w:rPr>
          <w:rFonts w:ascii="Arial" w:eastAsiaTheme="minorEastAsia" w:hAnsi="Arial"/>
          <w:sz w:val="22"/>
        </w:rPr>
        <w:t xml:space="preserve">Discussed gap filling.  Need to come up with a strategy to fill gaps.  It was recognized that we </w:t>
      </w:r>
      <w:proofErr w:type="gramStart"/>
      <w:r w:rsidRPr="00741763">
        <w:rPr>
          <w:rFonts w:ascii="Arial" w:eastAsiaTheme="minorEastAsia" w:hAnsi="Arial"/>
          <w:sz w:val="22"/>
        </w:rPr>
        <w:t>will</w:t>
      </w:r>
      <w:proofErr w:type="gramEnd"/>
      <w:r w:rsidRPr="00741763">
        <w:rPr>
          <w:rFonts w:ascii="Arial" w:eastAsiaTheme="minorEastAsia" w:hAnsi="Arial"/>
          <w:sz w:val="22"/>
        </w:rPr>
        <w:t xml:space="preserve"> not be able to close all.  It was estimated that there </w:t>
      </w:r>
      <w:proofErr w:type="gramStart"/>
      <w:r w:rsidRPr="00741763">
        <w:rPr>
          <w:rFonts w:ascii="Arial" w:eastAsiaTheme="minorEastAsia" w:hAnsi="Arial"/>
          <w:sz w:val="22"/>
        </w:rPr>
        <w:t>will</w:t>
      </w:r>
      <w:proofErr w:type="gramEnd"/>
      <w:r w:rsidRPr="00741763">
        <w:rPr>
          <w:rFonts w:ascii="Arial" w:eastAsiaTheme="minorEastAsia" w:hAnsi="Arial"/>
          <w:sz w:val="22"/>
        </w:rPr>
        <w:t xml:space="preserve"> be 70,000 gaps.</w:t>
      </w:r>
    </w:p>
    <w:p w:rsidR="004C13D3" w:rsidRPr="00741763" w:rsidRDefault="004C13D3" w:rsidP="004C13D3">
      <w:pPr>
        <w:pStyle w:val="ListParagraph"/>
        <w:numPr>
          <w:ilvl w:val="0"/>
          <w:numId w:val="6"/>
        </w:numPr>
        <w:rPr>
          <w:rFonts w:ascii="Arial" w:eastAsiaTheme="minorEastAsia" w:hAnsi="Arial"/>
          <w:sz w:val="22"/>
        </w:rPr>
      </w:pPr>
      <w:r w:rsidRPr="00741763">
        <w:rPr>
          <w:rFonts w:ascii="Arial" w:eastAsiaTheme="minorEastAsia" w:hAnsi="Arial"/>
          <w:sz w:val="22"/>
        </w:rPr>
        <w:t>Doil Choi shared some information on gaps on chromosome 2.</w:t>
      </w:r>
    </w:p>
    <w:p w:rsidR="004C13D3" w:rsidRPr="00741763" w:rsidRDefault="004C13D3" w:rsidP="004C13D3">
      <w:pPr>
        <w:pStyle w:val="ListParagraph"/>
        <w:numPr>
          <w:ilvl w:val="1"/>
          <w:numId w:val="6"/>
        </w:numPr>
        <w:ind w:left="1440" w:hanging="360"/>
        <w:rPr>
          <w:rFonts w:ascii="Arial" w:eastAsiaTheme="minorEastAsia" w:hAnsi="Arial"/>
          <w:sz w:val="22"/>
        </w:rPr>
      </w:pPr>
      <w:r w:rsidRPr="00741763">
        <w:rPr>
          <w:rFonts w:ascii="Arial" w:eastAsiaTheme="minorEastAsia" w:hAnsi="Arial"/>
          <w:sz w:val="22"/>
        </w:rPr>
        <w:t>941 gaps on chromosome 2</w:t>
      </w:r>
    </w:p>
    <w:p w:rsidR="004C13D3" w:rsidRPr="00741763" w:rsidRDefault="004C13D3" w:rsidP="004C13D3">
      <w:pPr>
        <w:pStyle w:val="ListParagraph"/>
        <w:numPr>
          <w:ilvl w:val="1"/>
          <w:numId w:val="6"/>
        </w:numPr>
        <w:ind w:left="1440" w:hanging="360"/>
        <w:rPr>
          <w:rFonts w:ascii="Arial" w:eastAsiaTheme="minorEastAsia" w:hAnsi="Arial"/>
          <w:sz w:val="22"/>
        </w:rPr>
      </w:pPr>
      <w:proofErr w:type="gramStart"/>
      <w:r w:rsidRPr="00741763">
        <w:rPr>
          <w:rFonts w:ascii="Arial" w:eastAsiaTheme="minorEastAsia" w:hAnsi="Arial"/>
          <w:sz w:val="22"/>
        </w:rPr>
        <w:t>intra</w:t>
      </w:r>
      <w:proofErr w:type="gramEnd"/>
      <w:r w:rsidRPr="00741763">
        <w:rPr>
          <w:rFonts w:ascii="Arial" w:eastAsiaTheme="minorEastAsia" w:hAnsi="Arial"/>
          <w:sz w:val="22"/>
        </w:rPr>
        <w:t>-scaffold gap size ranges from 1.5 - 9.2 kb</w:t>
      </w:r>
    </w:p>
    <w:p w:rsidR="004C13D3" w:rsidRPr="00741763" w:rsidRDefault="004C13D3" w:rsidP="004C13D3">
      <w:pPr>
        <w:pStyle w:val="ListParagraph"/>
        <w:numPr>
          <w:ilvl w:val="1"/>
          <w:numId w:val="6"/>
        </w:numPr>
        <w:ind w:left="1440" w:hanging="360"/>
        <w:rPr>
          <w:rFonts w:ascii="Arial" w:eastAsiaTheme="minorEastAsia" w:hAnsi="Arial"/>
          <w:sz w:val="22"/>
        </w:rPr>
      </w:pPr>
      <w:proofErr w:type="gramStart"/>
      <w:r w:rsidRPr="00741763">
        <w:rPr>
          <w:rFonts w:ascii="Arial" w:eastAsiaTheme="minorEastAsia" w:hAnsi="Arial"/>
          <w:sz w:val="22"/>
        </w:rPr>
        <w:t>inter</w:t>
      </w:r>
      <w:proofErr w:type="gramEnd"/>
      <w:r w:rsidRPr="00741763">
        <w:rPr>
          <w:rFonts w:ascii="Arial" w:eastAsiaTheme="minorEastAsia" w:hAnsi="Arial"/>
          <w:sz w:val="22"/>
        </w:rPr>
        <w:t>-scaffold gap size goes up to 30 kb</w:t>
      </w:r>
    </w:p>
    <w:p w:rsidR="004C13D3" w:rsidRPr="00741763" w:rsidRDefault="004C13D3" w:rsidP="004C13D3">
      <w:pPr>
        <w:pStyle w:val="ListParagraph"/>
        <w:numPr>
          <w:ilvl w:val="0"/>
          <w:numId w:val="6"/>
        </w:numPr>
        <w:rPr>
          <w:rFonts w:ascii="Arial" w:eastAsiaTheme="minorEastAsia" w:hAnsi="Arial"/>
          <w:sz w:val="22"/>
        </w:rPr>
      </w:pPr>
      <w:r w:rsidRPr="00741763">
        <w:rPr>
          <w:rFonts w:ascii="Arial" w:eastAsiaTheme="minorEastAsia" w:hAnsi="Arial"/>
          <w:sz w:val="22"/>
        </w:rPr>
        <w:t>Invite SOL community to see who is willing to participate to bring the tomato genome to a high quality, gold standard.  Will announce in March issue of Sol Newsletter.</w:t>
      </w:r>
    </w:p>
    <w:p w:rsidR="004C13D3" w:rsidRPr="00741763" w:rsidRDefault="004C13D3" w:rsidP="004C13D3">
      <w:pPr>
        <w:pStyle w:val="ListParagraph"/>
        <w:numPr>
          <w:ilvl w:val="0"/>
          <w:numId w:val="6"/>
        </w:numPr>
        <w:rPr>
          <w:rFonts w:ascii="Arial" w:eastAsiaTheme="minorEastAsia" w:hAnsi="Arial"/>
          <w:sz w:val="22"/>
        </w:rPr>
      </w:pPr>
      <w:r w:rsidRPr="00741763">
        <w:rPr>
          <w:rFonts w:ascii="Arial" w:eastAsiaTheme="minorEastAsia" w:hAnsi="Arial"/>
          <w:sz w:val="22"/>
        </w:rPr>
        <w:t>Before we can decide all that is needed to finish the genome, we need to determine how many gaps are on each chromosome.</w:t>
      </w:r>
    </w:p>
    <w:p w:rsidR="004C13D3" w:rsidRPr="00741763" w:rsidRDefault="004C13D3" w:rsidP="004C13D3">
      <w:pPr>
        <w:pStyle w:val="ListParagraph"/>
        <w:numPr>
          <w:ilvl w:val="0"/>
          <w:numId w:val="6"/>
        </w:numPr>
        <w:rPr>
          <w:rFonts w:ascii="Arial" w:eastAsiaTheme="minorEastAsia" w:hAnsi="Arial"/>
          <w:sz w:val="22"/>
        </w:rPr>
      </w:pPr>
      <w:r w:rsidRPr="00741763">
        <w:rPr>
          <w:rFonts w:ascii="Arial" w:eastAsiaTheme="minorEastAsia" w:hAnsi="Arial"/>
          <w:sz w:val="22"/>
        </w:rPr>
        <w:t>Once we have assembly version 2.0, we will have a better idea of what is ahead.</w:t>
      </w:r>
    </w:p>
    <w:p w:rsidR="00F67CC3" w:rsidRPr="00741763" w:rsidRDefault="00F67CC3" w:rsidP="00F67CC3">
      <w:pPr>
        <w:rPr>
          <w:rFonts w:ascii="Arial" w:hAnsi="Arial"/>
          <w:sz w:val="22"/>
        </w:rPr>
      </w:pPr>
    </w:p>
    <w:p w:rsidR="00F67CC3" w:rsidRPr="00741763" w:rsidRDefault="00F67CC3" w:rsidP="00F67CC3">
      <w:pPr>
        <w:rPr>
          <w:rFonts w:ascii="Arial" w:hAnsi="Arial"/>
          <w:sz w:val="22"/>
        </w:rPr>
      </w:pPr>
      <w:r w:rsidRPr="00741763">
        <w:rPr>
          <w:rFonts w:ascii="Arial" w:hAnsi="Arial"/>
          <w:sz w:val="22"/>
        </w:rPr>
        <w:t>Tomato genome publication – discussion led by Joyce Van Eck</w:t>
      </w:r>
    </w:p>
    <w:p w:rsidR="00F67CC3" w:rsidRPr="00741763" w:rsidRDefault="00F67CC3" w:rsidP="00F67CC3">
      <w:pPr>
        <w:pStyle w:val="ListParagraph"/>
        <w:numPr>
          <w:ilvl w:val="0"/>
          <w:numId w:val="4"/>
        </w:numPr>
        <w:rPr>
          <w:rFonts w:ascii="Arial" w:hAnsi="Arial"/>
          <w:sz w:val="22"/>
        </w:rPr>
      </w:pPr>
      <w:r w:rsidRPr="00741763">
        <w:rPr>
          <w:rFonts w:ascii="Arial" w:hAnsi="Arial"/>
          <w:sz w:val="22"/>
        </w:rPr>
        <w:t>In India</w:t>
      </w:r>
      <w:r w:rsidR="00706238" w:rsidRPr="00741763">
        <w:rPr>
          <w:rFonts w:ascii="Arial" w:hAnsi="Arial"/>
          <w:sz w:val="22"/>
        </w:rPr>
        <w:t>,</w:t>
      </w:r>
      <w:r w:rsidRPr="00741763">
        <w:rPr>
          <w:rFonts w:ascii="Arial" w:hAnsi="Arial"/>
          <w:sz w:val="22"/>
        </w:rPr>
        <w:t xml:space="preserve"> we discussed the potential components of the publication and</w:t>
      </w:r>
      <w:r w:rsidR="00706238" w:rsidRPr="00741763">
        <w:rPr>
          <w:rFonts w:ascii="Arial" w:hAnsi="Arial"/>
          <w:sz w:val="22"/>
        </w:rPr>
        <w:t xml:space="preserve"> identified task leaders.  Some</w:t>
      </w:r>
      <w:r w:rsidR="00741763" w:rsidRPr="00741763">
        <w:rPr>
          <w:rFonts w:ascii="Arial" w:hAnsi="Arial"/>
          <w:sz w:val="22"/>
        </w:rPr>
        <w:t>time after the meeting</w:t>
      </w:r>
      <w:r w:rsidRPr="00741763">
        <w:rPr>
          <w:rFonts w:ascii="Arial" w:hAnsi="Arial"/>
          <w:sz w:val="22"/>
        </w:rPr>
        <w:t xml:space="preserve"> a document was circulated to task leaders.</w:t>
      </w:r>
    </w:p>
    <w:p w:rsidR="00F67CC3" w:rsidRPr="00741763" w:rsidRDefault="00F67CC3" w:rsidP="00F67CC3">
      <w:pPr>
        <w:pStyle w:val="ListParagraph"/>
        <w:numPr>
          <w:ilvl w:val="0"/>
          <w:numId w:val="4"/>
        </w:numPr>
        <w:rPr>
          <w:rFonts w:ascii="Arial" w:hAnsi="Arial"/>
          <w:sz w:val="22"/>
        </w:rPr>
      </w:pPr>
      <w:r w:rsidRPr="00741763">
        <w:rPr>
          <w:rFonts w:ascii="Arial" w:hAnsi="Arial"/>
          <w:sz w:val="22"/>
        </w:rPr>
        <w:t>To date, we have received comparative maps from Silvana Grandiliro.  Plus, we know that Steve Stack and Hans de Jong are working together on the FISH section.</w:t>
      </w:r>
    </w:p>
    <w:p w:rsidR="00F67CC3" w:rsidRPr="00741763" w:rsidRDefault="00F67CC3" w:rsidP="00F67CC3">
      <w:pPr>
        <w:pStyle w:val="ListParagraph"/>
        <w:numPr>
          <w:ilvl w:val="0"/>
          <w:numId w:val="4"/>
        </w:numPr>
        <w:rPr>
          <w:rFonts w:ascii="Arial" w:hAnsi="Arial"/>
          <w:sz w:val="22"/>
        </w:rPr>
      </w:pPr>
      <w:r w:rsidRPr="00741763">
        <w:rPr>
          <w:rFonts w:ascii="Arial" w:hAnsi="Arial"/>
          <w:sz w:val="22"/>
        </w:rPr>
        <w:t>There was discussion on the idea of possibly not focusing on the tomato fruit in the publication, but focusing on interesting features of the genome itself.  However, based on conversations Christian and René had with Science and Nature, they indicated a focus on biology.</w:t>
      </w:r>
    </w:p>
    <w:p w:rsidR="007F0BF1" w:rsidRPr="00741763" w:rsidRDefault="00F67CC3" w:rsidP="007F0BF1">
      <w:pPr>
        <w:pStyle w:val="ListParagraph"/>
        <w:numPr>
          <w:ilvl w:val="0"/>
          <w:numId w:val="4"/>
        </w:numPr>
        <w:rPr>
          <w:rFonts w:ascii="Arial" w:hAnsi="Arial"/>
          <w:sz w:val="22"/>
        </w:rPr>
      </w:pPr>
      <w:r w:rsidRPr="00741763">
        <w:rPr>
          <w:rFonts w:ascii="Arial" w:hAnsi="Arial"/>
          <w:sz w:val="22"/>
        </w:rPr>
        <w:t>It was agreed that the publication is evolving and once we have more assembly data and possibly annotation we will have a better idea for the focus of the paper.</w:t>
      </w:r>
    </w:p>
    <w:p w:rsidR="007F0BF1" w:rsidRPr="00741763" w:rsidRDefault="007F0BF1" w:rsidP="007F0BF1">
      <w:pPr>
        <w:rPr>
          <w:rFonts w:ascii="Arial" w:hAnsi="Arial"/>
          <w:sz w:val="22"/>
        </w:rPr>
      </w:pPr>
    </w:p>
    <w:p w:rsidR="006B0275" w:rsidRPr="00741763" w:rsidRDefault="007F0BF1" w:rsidP="007F0BF1">
      <w:pPr>
        <w:rPr>
          <w:rFonts w:ascii="Arial" w:hAnsi="Arial"/>
          <w:sz w:val="22"/>
        </w:rPr>
      </w:pPr>
      <w:proofErr w:type="gramStart"/>
      <w:r w:rsidRPr="00741763">
        <w:rPr>
          <w:rFonts w:ascii="Arial" w:hAnsi="Arial"/>
          <w:sz w:val="22"/>
        </w:rPr>
        <w:t>Proposed tomato sequencing steering committee – discussion led by Giovanni Guiliano.</w:t>
      </w:r>
      <w:proofErr w:type="gramEnd"/>
    </w:p>
    <w:p w:rsidR="006B0275" w:rsidRPr="00741763" w:rsidRDefault="006B0275" w:rsidP="006B0275">
      <w:pPr>
        <w:rPr>
          <w:rFonts w:ascii="Arial" w:hAnsi="Arial"/>
          <w:sz w:val="22"/>
        </w:rPr>
      </w:pPr>
      <w:r w:rsidRPr="00741763">
        <w:rPr>
          <w:rFonts w:ascii="Arial" w:hAnsi="Arial"/>
          <w:sz w:val="22"/>
        </w:rPr>
        <w:t>Giovanni made the following points:</w:t>
      </w:r>
    </w:p>
    <w:p w:rsidR="006B0275" w:rsidRPr="00741763" w:rsidRDefault="006B0275" w:rsidP="000B7FF0">
      <w:pPr>
        <w:pStyle w:val="ListParagraph"/>
        <w:numPr>
          <w:ilvl w:val="0"/>
          <w:numId w:val="5"/>
        </w:numPr>
        <w:rPr>
          <w:rFonts w:ascii="Arial" w:hAnsi="Arial"/>
          <w:sz w:val="22"/>
        </w:rPr>
      </w:pPr>
      <w:r w:rsidRPr="00741763">
        <w:rPr>
          <w:rFonts w:ascii="Arial" w:hAnsi="Arial"/>
          <w:sz w:val="22"/>
        </w:rPr>
        <w:t xml:space="preserve">The new SOL co-chair team has to manage the coordination of the projects of the entire community. </w:t>
      </w:r>
    </w:p>
    <w:p w:rsidR="006B0275" w:rsidRPr="00741763" w:rsidRDefault="006B0275" w:rsidP="000B7FF0">
      <w:pPr>
        <w:pStyle w:val="ListParagraph"/>
        <w:numPr>
          <w:ilvl w:val="0"/>
          <w:numId w:val="5"/>
        </w:numPr>
        <w:rPr>
          <w:rFonts w:ascii="Arial" w:hAnsi="Arial"/>
          <w:sz w:val="22"/>
        </w:rPr>
      </w:pPr>
      <w:r w:rsidRPr="00741763">
        <w:rPr>
          <w:rFonts w:ascii="Arial" w:hAnsi="Arial"/>
          <w:sz w:val="22"/>
        </w:rPr>
        <w:t>There is therefore a need for a tomato genome steering committee, to coordinate the next steps in both finishing the tomato genome and shaping the manuscript, and to allow a division of tasks between people</w:t>
      </w:r>
      <w:r w:rsidR="000B7FF0" w:rsidRPr="00741763">
        <w:rPr>
          <w:rFonts w:ascii="Arial" w:hAnsi="Arial"/>
          <w:sz w:val="22"/>
        </w:rPr>
        <w:t>.</w:t>
      </w:r>
    </w:p>
    <w:p w:rsidR="006B0275" w:rsidRPr="00741763" w:rsidRDefault="001D1CF8" w:rsidP="000B7FF0">
      <w:pPr>
        <w:pStyle w:val="ListParagraph"/>
        <w:numPr>
          <w:ilvl w:val="0"/>
          <w:numId w:val="5"/>
        </w:numPr>
        <w:rPr>
          <w:rFonts w:ascii="Arial" w:hAnsi="Arial"/>
          <w:sz w:val="22"/>
        </w:rPr>
      </w:pPr>
      <w:r w:rsidRPr="00741763">
        <w:rPr>
          <w:rFonts w:ascii="Arial" w:hAnsi="Arial"/>
          <w:sz w:val="22"/>
        </w:rPr>
        <w:t>T</w:t>
      </w:r>
      <w:r w:rsidR="006B0275" w:rsidRPr="00741763">
        <w:rPr>
          <w:rFonts w:ascii="Arial" w:hAnsi="Arial"/>
          <w:sz w:val="22"/>
        </w:rPr>
        <w:t>here is a need for periodic consultations in which the whole community can call in and discuss</w:t>
      </w:r>
      <w:r w:rsidR="000B7FF0" w:rsidRPr="00741763">
        <w:rPr>
          <w:rFonts w:ascii="Arial" w:hAnsi="Arial"/>
          <w:sz w:val="22"/>
        </w:rPr>
        <w:t>.</w:t>
      </w:r>
    </w:p>
    <w:p w:rsidR="006B0275" w:rsidRPr="00741763" w:rsidRDefault="000B7FF0" w:rsidP="000B7FF0">
      <w:pPr>
        <w:pStyle w:val="ListParagraph"/>
        <w:numPr>
          <w:ilvl w:val="0"/>
          <w:numId w:val="5"/>
        </w:numPr>
        <w:rPr>
          <w:rFonts w:ascii="Arial" w:hAnsi="Arial"/>
          <w:sz w:val="22"/>
        </w:rPr>
      </w:pPr>
      <w:r w:rsidRPr="00741763">
        <w:rPr>
          <w:rFonts w:ascii="Arial" w:hAnsi="Arial"/>
          <w:sz w:val="22"/>
        </w:rPr>
        <w:t xml:space="preserve">There is a need for </w:t>
      </w:r>
      <w:r w:rsidR="006B0275" w:rsidRPr="00741763">
        <w:rPr>
          <w:rFonts w:ascii="Arial" w:hAnsi="Arial"/>
          <w:sz w:val="22"/>
        </w:rPr>
        <w:t xml:space="preserve">a fair and balanced representation of all members of our consortium both through participation </w:t>
      </w:r>
      <w:r w:rsidRPr="00741763">
        <w:rPr>
          <w:rFonts w:ascii="Arial" w:hAnsi="Arial"/>
          <w:sz w:val="22"/>
        </w:rPr>
        <w:t>in</w:t>
      </w:r>
      <w:r w:rsidR="006B0275" w:rsidRPr="00741763">
        <w:rPr>
          <w:rFonts w:ascii="Arial" w:hAnsi="Arial"/>
          <w:sz w:val="22"/>
        </w:rPr>
        <w:t xml:space="preserve"> the discussions, and through sharing the credit for the work done, both in publications and in presentations at international meetings. </w:t>
      </w:r>
    </w:p>
    <w:p w:rsidR="003E2A9E" w:rsidRPr="004C13D3" w:rsidRDefault="006B0275" w:rsidP="000B7FF0">
      <w:pPr>
        <w:pStyle w:val="ListParagraph"/>
        <w:numPr>
          <w:ilvl w:val="0"/>
          <w:numId w:val="5"/>
        </w:numPr>
        <w:rPr>
          <w:rFonts w:ascii="Papyrus" w:hAnsi="Papyrus"/>
          <w:sz w:val="22"/>
        </w:rPr>
      </w:pPr>
      <w:r w:rsidRPr="00741763">
        <w:rPr>
          <w:rFonts w:ascii="Arial" w:hAnsi="Arial"/>
          <w:sz w:val="22"/>
        </w:rPr>
        <w:t xml:space="preserve">After a brief discussion, it was agreed that Giovanni </w:t>
      </w:r>
      <w:proofErr w:type="gramStart"/>
      <w:r w:rsidRPr="00741763">
        <w:rPr>
          <w:rFonts w:ascii="Arial" w:hAnsi="Arial"/>
          <w:sz w:val="22"/>
        </w:rPr>
        <w:t>will</w:t>
      </w:r>
      <w:proofErr w:type="gramEnd"/>
      <w:r w:rsidRPr="00741763">
        <w:rPr>
          <w:rFonts w:ascii="Arial" w:hAnsi="Arial"/>
          <w:sz w:val="22"/>
        </w:rPr>
        <w:t xml:space="preserve"> organize periodic conference calls where the whole commu</w:t>
      </w:r>
      <w:r w:rsidR="000B7FF0" w:rsidRPr="00741763">
        <w:rPr>
          <w:rFonts w:ascii="Arial" w:hAnsi="Arial"/>
          <w:sz w:val="22"/>
        </w:rPr>
        <w:t>nity will discuss the evolution</w:t>
      </w:r>
      <w:r w:rsidRPr="00741763">
        <w:rPr>
          <w:rFonts w:ascii="Arial" w:hAnsi="Arial"/>
          <w:sz w:val="22"/>
        </w:rPr>
        <w:t xml:space="preserve"> of the project and identify new action items. </w:t>
      </w:r>
      <w:r w:rsidR="000B7FF0" w:rsidRPr="00741763">
        <w:rPr>
          <w:rFonts w:ascii="Arial" w:hAnsi="Arial"/>
          <w:sz w:val="22"/>
        </w:rPr>
        <w:t xml:space="preserve"> </w:t>
      </w:r>
      <w:r w:rsidRPr="00741763">
        <w:rPr>
          <w:rFonts w:ascii="Arial" w:hAnsi="Arial"/>
          <w:sz w:val="22"/>
        </w:rPr>
        <w:t xml:space="preserve">A steering committee should emerge from these discussions, whose members would have the task </w:t>
      </w:r>
      <w:r w:rsidR="000B7FF0" w:rsidRPr="00741763">
        <w:rPr>
          <w:rFonts w:ascii="Arial" w:hAnsi="Arial"/>
          <w:sz w:val="22"/>
        </w:rPr>
        <w:t>to</w:t>
      </w:r>
      <w:r w:rsidRPr="00741763">
        <w:rPr>
          <w:rFonts w:ascii="Arial" w:hAnsi="Arial"/>
          <w:sz w:val="22"/>
        </w:rPr>
        <w:t xml:space="preserve"> coordinate the work and monitor the progress</w:t>
      </w:r>
      <w:r w:rsidRPr="004C13D3">
        <w:rPr>
          <w:rFonts w:ascii="Papyrus" w:hAnsi="Papyrus"/>
          <w:sz w:val="22"/>
        </w:rPr>
        <w:t>.</w:t>
      </w:r>
    </w:p>
    <w:sectPr w:rsidR="003E2A9E" w:rsidRPr="004C13D3" w:rsidSect="002175D6">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apyrus">
    <w:panose1 w:val="020B0602040200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763" w:rsidRDefault="00741763">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763" w:rsidRDefault="00741763">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763" w:rsidRDefault="00741763">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763" w:rsidRDefault="00741763" w:rsidP="009672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1763" w:rsidRDefault="00741763" w:rsidP="00741763">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763" w:rsidRPr="00741763" w:rsidRDefault="00741763" w:rsidP="009672B0">
    <w:pPr>
      <w:pStyle w:val="Header"/>
      <w:framePr w:wrap="around" w:vAnchor="text" w:hAnchor="margin" w:xAlign="right" w:y="1"/>
      <w:rPr>
        <w:rStyle w:val="PageNumber"/>
        <w:rFonts w:ascii="Arial" w:hAnsi="Arial"/>
        <w:sz w:val="22"/>
      </w:rPr>
    </w:pPr>
    <w:r w:rsidRPr="00741763">
      <w:rPr>
        <w:rStyle w:val="PageNumber"/>
        <w:rFonts w:ascii="Arial" w:hAnsi="Arial"/>
        <w:sz w:val="22"/>
      </w:rPr>
      <w:fldChar w:fldCharType="begin"/>
    </w:r>
    <w:r w:rsidRPr="00741763">
      <w:rPr>
        <w:rStyle w:val="PageNumber"/>
        <w:rFonts w:ascii="Arial" w:hAnsi="Arial"/>
        <w:sz w:val="22"/>
      </w:rPr>
      <w:instrText xml:space="preserve">PAGE  </w:instrText>
    </w:r>
    <w:r w:rsidRPr="00741763">
      <w:rPr>
        <w:rStyle w:val="PageNumber"/>
        <w:rFonts w:ascii="Arial" w:hAnsi="Arial"/>
        <w:sz w:val="22"/>
      </w:rPr>
      <w:fldChar w:fldCharType="separate"/>
    </w:r>
    <w:r w:rsidRPr="00741763">
      <w:rPr>
        <w:rStyle w:val="PageNumber"/>
        <w:rFonts w:ascii="Arial" w:hAnsi="Arial"/>
        <w:noProof/>
        <w:sz w:val="22"/>
      </w:rPr>
      <w:t>1</w:t>
    </w:r>
    <w:r w:rsidRPr="00741763">
      <w:rPr>
        <w:rStyle w:val="PageNumber"/>
        <w:rFonts w:ascii="Arial" w:hAnsi="Arial"/>
        <w:sz w:val="22"/>
      </w:rPr>
      <w:fldChar w:fldCharType="end"/>
    </w:r>
  </w:p>
  <w:p w:rsidR="00741763" w:rsidRDefault="00741763" w:rsidP="00741763">
    <w:pPr>
      <w:pStyle w:val="Header"/>
      <w:ind w:right="360"/>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763" w:rsidRDefault="00741763">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96E5A"/>
    <w:multiLevelType w:val="hybridMultilevel"/>
    <w:tmpl w:val="8E38A7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FA249A"/>
    <w:multiLevelType w:val="hybridMultilevel"/>
    <w:tmpl w:val="9C0E66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D85CBF"/>
    <w:multiLevelType w:val="hybridMultilevel"/>
    <w:tmpl w:val="8F1EDF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2F59A8"/>
    <w:multiLevelType w:val="hybridMultilevel"/>
    <w:tmpl w:val="BB0A23E4"/>
    <w:lvl w:ilvl="0" w:tplc="0409000B">
      <w:start w:val="1"/>
      <w:numFmt w:val="bullet"/>
      <w:lvlText w:val=""/>
      <w:lvlJc w:val="left"/>
      <w:pPr>
        <w:ind w:left="994" w:hanging="360"/>
      </w:pPr>
      <w:rPr>
        <w:rFonts w:ascii="Wingdings" w:hAnsi="Wingdings" w:hint="default"/>
      </w:rPr>
    </w:lvl>
    <w:lvl w:ilvl="1" w:tplc="04090003" w:tentative="1">
      <w:start w:val="1"/>
      <w:numFmt w:val="bullet"/>
      <w:lvlText w:val="o"/>
      <w:lvlJc w:val="left"/>
      <w:pPr>
        <w:ind w:left="1714" w:hanging="360"/>
      </w:pPr>
      <w:rPr>
        <w:rFonts w:ascii="Courier New" w:hAnsi="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
    <w:nsid w:val="542013C3"/>
    <w:multiLevelType w:val="hybridMultilevel"/>
    <w:tmpl w:val="C64CC464"/>
    <w:lvl w:ilvl="0" w:tplc="0409000B">
      <w:start w:val="1"/>
      <w:numFmt w:val="bullet"/>
      <w:lvlText w:val=""/>
      <w:lvlJc w:val="left"/>
      <w:pPr>
        <w:ind w:left="720" w:hanging="360"/>
      </w:pPr>
      <w:rPr>
        <w:rFonts w:ascii="Wingdings" w:hAnsi="Wingdings" w:hint="default"/>
      </w:rPr>
    </w:lvl>
    <w:lvl w:ilvl="1" w:tplc="CE1E0F50">
      <w:numFmt w:val="bullet"/>
      <w:lvlText w:val=""/>
      <w:lvlJc w:val="left"/>
      <w:pPr>
        <w:ind w:left="1800" w:hanging="720"/>
      </w:pPr>
      <w:rPr>
        <w:rFonts w:ascii="Symbol" w:eastAsiaTheme="minorEastAsia"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FE5D81"/>
    <w:multiLevelType w:val="hybridMultilevel"/>
    <w:tmpl w:val="E3642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326E35"/>
    <w:rsid w:val="000B7FF0"/>
    <w:rsid w:val="000E233F"/>
    <w:rsid w:val="001D1CF8"/>
    <w:rsid w:val="002168DC"/>
    <w:rsid w:val="002175D6"/>
    <w:rsid w:val="00233684"/>
    <w:rsid w:val="00326E35"/>
    <w:rsid w:val="003D68D1"/>
    <w:rsid w:val="003E2A9E"/>
    <w:rsid w:val="004169A5"/>
    <w:rsid w:val="00436E1B"/>
    <w:rsid w:val="004C13D3"/>
    <w:rsid w:val="00585666"/>
    <w:rsid w:val="006B0275"/>
    <w:rsid w:val="00706238"/>
    <w:rsid w:val="00741763"/>
    <w:rsid w:val="007F0BF1"/>
    <w:rsid w:val="007F1DC1"/>
    <w:rsid w:val="00897BEF"/>
    <w:rsid w:val="00987FA0"/>
    <w:rsid w:val="009D3FB8"/>
    <w:rsid w:val="00A17EF3"/>
    <w:rsid w:val="00C1269D"/>
    <w:rsid w:val="00D7559A"/>
    <w:rsid w:val="00D75726"/>
    <w:rsid w:val="00F460C5"/>
    <w:rsid w:val="00F62FD1"/>
    <w:rsid w:val="00F67CC3"/>
    <w:rsid w:val="00FE2ADB"/>
  </w:rsids>
  <m:mathPr>
    <m:mathFont m:val="Papyru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80"/>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1269D"/>
    <w:pPr>
      <w:ind w:left="720"/>
      <w:contextualSpacing/>
    </w:pPr>
  </w:style>
  <w:style w:type="paragraph" w:styleId="Header">
    <w:name w:val="header"/>
    <w:basedOn w:val="Normal"/>
    <w:link w:val="HeaderChar"/>
    <w:uiPriority w:val="99"/>
    <w:semiHidden/>
    <w:unhideWhenUsed/>
    <w:rsid w:val="00741763"/>
    <w:pPr>
      <w:tabs>
        <w:tab w:val="center" w:pos="4320"/>
        <w:tab w:val="right" w:pos="8640"/>
      </w:tabs>
    </w:pPr>
  </w:style>
  <w:style w:type="character" w:customStyle="1" w:styleId="HeaderChar">
    <w:name w:val="Header Char"/>
    <w:basedOn w:val="DefaultParagraphFont"/>
    <w:link w:val="Header"/>
    <w:uiPriority w:val="99"/>
    <w:semiHidden/>
    <w:rsid w:val="00741763"/>
    <w:rPr>
      <w:sz w:val="24"/>
      <w:szCs w:val="24"/>
    </w:rPr>
  </w:style>
  <w:style w:type="character" w:styleId="PageNumber">
    <w:name w:val="page number"/>
    <w:basedOn w:val="DefaultParagraphFont"/>
    <w:uiPriority w:val="99"/>
    <w:semiHidden/>
    <w:unhideWhenUsed/>
    <w:rsid w:val="00741763"/>
  </w:style>
  <w:style w:type="paragraph" w:styleId="Footer">
    <w:name w:val="footer"/>
    <w:basedOn w:val="Normal"/>
    <w:link w:val="FooterChar"/>
    <w:uiPriority w:val="99"/>
    <w:semiHidden/>
    <w:unhideWhenUsed/>
    <w:rsid w:val="00741763"/>
    <w:pPr>
      <w:tabs>
        <w:tab w:val="center" w:pos="4320"/>
        <w:tab w:val="right" w:pos="8640"/>
      </w:tabs>
    </w:pPr>
  </w:style>
  <w:style w:type="character" w:customStyle="1" w:styleId="FooterChar">
    <w:name w:val="Footer Char"/>
    <w:basedOn w:val="DefaultParagraphFont"/>
    <w:link w:val="Footer"/>
    <w:uiPriority w:val="99"/>
    <w:semiHidden/>
    <w:rsid w:val="00741763"/>
    <w:rPr>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webSettings" Target="webSettings.xml"/><Relationship Id="rId10" Type="http://schemas.openxmlformats.org/officeDocument/2006/relationships/footer" Target="footer3.xml"/><Relationship Id="rId5" Type="http://schemas.openxmlformats.org/officeDocument/2006/relationships/header" Target="header1.xml"/><Relationship Id="rId7"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eader" Target="header3.xml"/><Relationship Id="rId3" Type="http://schemas.openxmlformats.org/officeDocument/2006/relationships/settings" Target="settings.xml"/><Relationship Id="rId6"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1036</Words>
  <Characters>5909</Characters>
  <Application>Microsoft Macintosh Word</Application>
  <DocSecurity>0</DocSecurity>
  <Lines>49</Lines>
  <Paragraphs>11</Paragraphs>
  <ScaleCrop>false</ScaleCrop>
  <Company>Boyce Thompson Institute</Company>
  <LinksUpToDate>false</LinksUpToDate>
  <CharactersWithSpaces>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Van Eck</dc:creator>
  <cp:keywords/>
  <cp:lastModifiedBy>Joyce Van Eck</cp:lastModifiedBy>
  <cp:revision>15</cp:revision>
  <cp:lastPrinted>2010-01-27T14:19:00Z</cp:lastPrinted>
  <dcterms:created xsi:type="dcterms:W3CDTF">2010-01-13T17:42:00Z</dcterms:created>
  <dcterms:modified xsi:type="dcterms:W3CDTF">2010-01-27T15:02:00Z</dcterms:modified>
</cp:coreProperties>
</file>